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2E2" w:rsidRPr="00D0047D" w:rsidRDefault="004252E2" w:rsidP="00ED50D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</w:pPr>
      <w:bookmarkStart w:id="0" w:name="_GoBack"/>
      <w:r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>Календа</w:t>
      </w:r>
      <w:r w:rsidR="00ED50D8"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 xml:space="preserve">рно-тематичне планування уроків </w:t>
      </w:r>
      <w:r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>інформатики</w:t>
      </w:r>
    </w:p>
    <w:p w:rsidR="004252E2" w:rsidRPr="00D0047D" w:rsidRDefault="004252E2" w:rsidP="004252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</w:pPr>
      <w:r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 xml:space="preserve">для </w:t>
      </w:r>
      <w:r w:rsidR="00762951"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>10</w:t>
      </w:r>
      <w:r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 xml:space="preserve"> класу</w:t>
      </w:r>
    </w:p>
    <w:bookmarkEnd w:id="0"/>
    <w:p w:rsidR="00D0047D" w:rsidRPr="00D0047D" w:rsidRDefault="00D0047D" w:rsidP="004252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</w:pPr>
      <w:r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>за новою програмою 2018 року</w:t>
      </w:r>
    </w:p>
    <w:p w:rsidR="00762951" w:rsidRPr="00D0047D" w:rsidRDefault="00762951" w:rsidP="004252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</w:pPr>
      <w:r w:rsidRPr="00D0047D">
        <w:rPr>
          <w:rFonts w:ascii="Monotype Corsiva" w:hAnsi="Monotype Corsiva"/>
          <w:bCs/>
          <w:i/>
          <w:iCs/>
          <w:color w:val="000000"/>
          <w:sz w:val="40"/>
          <w:szCs w:val="28"/>
          <w:lang w:val="uk-UA"/>
        </w:rPr>
        <w:t>(1,5 години на тиждень)</w:t>
      </w:r>
    </w:p>
    <w:p w:rsidR="004252E2" w:rsidRPr="00D0047D" w:rsidRDefault="004252E2" w:rsidP="004252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val="uk-UA"/>
        </w:rPr>
      </w:pPr>
    </w:p>
    <w:tbl>
      <w:tblPr>
        <w:tblpPr w:leftFromText="180" w:rightFromText="180" w:vertAnchor="text" w:tblpY="1"/>
        <w:tblOverlap w:val="never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6804"/>
        <w:gridCol w:w="1417"/>
      </w:tblGrid>
      <w:tr w:rsidR="00C0478C" w:rsidRPr="00D0047D" w:rsidTr="00ED50D8">
        <w:tc>
          <w:tcPr>
            <w:tcW w:w="675" w:type="dxa"/>
            <w:shd w:val="clear" w:color="auto" w:fill="auto"/>
            <w:vAlign w:val="center"/>
          </w:tcPr>
          <w:p w:rsidR="00C0478C" w:rsidRPr="00D0047D" w:rsidRDefault="00C0478C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b/>
                <w:szCs w:val="28"/>
                <w:lang w:val="uk-UA"/>
              </w:rPr>
              <w:t xml:space="preserve">№ </w:t>
            </w:r>
            <w:r w:rsidR="00D0047D" w:rsidRPr="00D0047D">
              <w:rPr>
                <w:rFonts w:ascii="Times New Roman" w:hAnsi="Times New Roman"/>
                <w:b/>
                <w:szCs w:val="28"/>
                <w:lang w:val="uk-UA"/>
              </w:rPr>
              <w:t>з/п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478C" w:rsidRPr="00D0047D" w:rsidRDefault="00C0478C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b/>
                <w:color w:val="000000"/>
                <w:szCs w:val="28"/>
                <w:lang w:val="uk-UA"/>
              </w:rPr>
              <w:t>Дата</w:t>
            </w:r>
          </w:p>
          <w:p w:rsidR="00C0478C" w:rsidRPr="00D0047D" w:rsidRDefault="00C0478C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b/>
                <w:color w:val="000000"/>
                <w:szCs w:val="28"/>
                <w:lang w:val="uk-UA"/>
              </w:rPr>
              <w:t>уроку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C0478C" w:rsidRPr="00D0047D" w:rsidRDefault="00D0047D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b/>
                <w:color w:val="000000"/>
                <w:szCs w:val="28"/>
                <w:lang w:val="uk-UA"/>
              </w:rPr>
              <w:t xml:space="preserve">                                              </w:t>
            </w:r>
            <w:r w:rsidR="00C0478C" w:rsidRPr="00D0047D">
              <w:rPr>
                <w:rFonts w:ascii="Times New Roman" w:hAnsi="Times New Roman"/>
                <w:b/>
                <w:color w:val="000000"/>
                <w:szCs w:val="28"/>
                <w:lang w:val="uk-UA"/>
              </w:rPr>
              <w:t>Тема уроку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478C" w:rsidRPr="00D0047D" w:rsidRDefault="00C0478C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b/>
                <w:szCs w:val="28"/>
                <w:lang w:val="uk-UA"/>
              </w:rPr>
              <w:t>Примітки</w:t>
            </w:r>
          </w:p>
        </w:tc>
      </w:tr>
      <w:tr w:rsidR="00C0478C" w:rsidRPr="00D0047D" w:rsidTr="00ED50D8">
        <w:tc>
          <w:tcPr>
            <w:tcW w:w="10030" w:type="dxa"/>
            <w:gridSpan w:val="4"/>
            <w:shd w:val="clear" w:color="auto" w:fill="auto"/>
            <w:vAlign w:val="center"/>
          </w:tcPr>
          <w:p w:rsidR="00C0478C" w:rsidRPr="00D0047D" w:rsidRDefault="0055149F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 семестр</w:t>
            </w:r>
          </w:p>
        </w:tc>
      </w:tr>
      <w:tr w:rsidR="0055149F" w:rsidRPr="00D0047D" w:rsidTr="00ED50D8">
        <w:tc>
          <w:tcPr>
            <w:tcW w:w="10030" w:type="dxa"/>
            <w:gridSpan w:val="4"/>
            <w:shd w:val="clear" w:color="auto" w:fill="auto"/>
            <w:vAlign w:val="center"/>
          </w:tcPr>
          <w:p w:rsidR="0055149F" w:rsidRDefault="0055149F" w:rsidP="00D0047D">
            <w:pPr>
              <w:pStyle w:val="1"/>
              <w:spacing w:before="0" w:line="360" w:lineRule="auto"/>
              <w:contextualSpacing/>
              <w:jc w:val="center"/>
              <w:rPr>
                <w:rFonts w:ascii="Times New Roman" w:eastAsia="Tinos" w:hAnsi="Times New Roman" w:cs="Times New Roman"/>
                <w:b/>
                <w:color w:val="auto"/>
                <w:sz w:val="28"/>
                <w:szCs w:val="28"/>
              </w:rPr>
            </w:pPr>
            <w:r w:rsidRPr="00D0047D">
              <w:rPr>
                <w:rFonts w:ascii="Times New Roman" w:eastAsia="Tinos" w:hAnsi="Times New Roman" w:cs="Times New Roman"/>
                <w:b/>
                <w:color w:val="auto"/>
                <w:sz w:val="28"/>
                <w:szCs w:val="28"/>
              </w:rPr>
              <w:t>БАЗОВИЙ МОДУЛЬ</w:t>
            </w:r>
          </w:p>
          <w:p w:rsidR="00D0047D" w:rsidRPr="00D0047D" w:rsidRDefault="00D0047D" w:rsidP="00D0047D">
            <w:pPr>
              <w:widowControl w:val="0"/>
              <w:spacing w:after="0"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color w:val="000000"/>
                <w:sz w:val="20"/>
                <w:szCs w:val="28"/>
                <w:lang w:val="uk-UA"/>
              </w:rPr>
              <w:t>(35 годин)</w:t>
            </w:r>
          </w:p>
          <w:p w:rsidR="0055149F" w:rsidRPr="00D0047D" w:rsidRDefault="0055149F" w:rsidP="00D0047D">
            <w:pPr>
              <w:pStyle w:val="1"/>
              <w:spacing w:before="0" w:line="360" w:lineRule="auto"/>
              <w:contextualSpacing/>
              <w:jc w:val="center"/>
              <w:rPr>
                <w:rFonts w:ascii="Times New Roman" w:eastAsia="Tinos" w:hAnsi="Times New Roman" w:cs="Times New Roman"/>
                <w:b/>
                <w:color w:val="auto"/>
                <w:sz w:val="28"/>
                <w:szCs w:val="28"/>
              </w:rPr>
            </w:pPr>
            <w:r w:rsidRPr="00D0047D">
              <w:rPr>
                <w:rStyle w:val="FontStyle42"/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Тема </w:t>
            </w:r>
            <w:r w:rsidRPr="00D0047D">
              <w:rPr>
                <w:rStyle w:val="FontStyle46"/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1.</w:t>
            </w:r>
            <w:r w:rsidRPr="00D0047D">
              <w:rPr>
                <w:rStyle w:val="FontStyle46"/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D00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Інформаційні технології в суспільстві</w:t>
            </w:r>
          </w:p>
        </w:tc>
      </w:tr>
      <w:tr w:rsidR="008C720A" w:rsidRPr="00D0047D" w:rsidTr="00ED50D8">
        <w:tc>
          <w:tcPr>
            <w:tcW w:w="675" w:type="dxa"/>
            <w:shd w:val="clear" w:color="auto" w:fill="auto"/>
          </w:tcPr>
          <w:p w:rsidR="008C720A" w:rsidRPr="00D0047D" w:rsidRDefault="008C720A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8C720A" w:rsidRPr="00D0047D" w:rsidRDefault="008C720A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85B1D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Інструктаж з БЖД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. </w:t>
            </w: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 </w:t>
            </w:r>
            <w:r w:rsidRPr="00D00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Інформація, повідомлення, дані, інформаційні процеси, інформаційні системи як важливі складники й ознаки сучасного суспільства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720A" w:rsidRPr="00D0047D" w:rsidRDefault="008C720A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C720A" w:rsidRPr="00D0047D" w:rsidTr="00ED50D8">
        <w:tc>
          <w:tcPr>
            <w:tcW w:w="675" w:type="dxa"/>
            <w:shd w:val="clear" w:color="auto" w:fill="auto"/>
          </w:tcPr>
          <w:p w:rsidR="008C720A" w:rsidRPr="00D0047D" w:rsidRDefault="008C720A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8C720A" w:rsidRPr="00D0047D" w:rsidRDefault="008C720A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8C720A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Сучасні інформаційні технології та системи. Людина в інформаційному суспільстві.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720A" w:rsidRPr="00D0047D" w:rsidRDefault="008C720A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C720A" w:rsidRPr="00D0047D" w:rsidTr="00ED50D8">
        <w:tc>
          <w:tcPr>
            <w:tcW w:w="675" w:type="dxa"/>
            <w:shd w:val="clear" w:color="auto" w:fill="auto"/>
          </w:tcPr>
          <w:p w:rsidR="008C720A" w:rsidRPr="00D0047D" w:rsidRDefault="008C720A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8C720A" w:rsidRPr="00D0047D" w:rsidRDefault="008C720A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8C720A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Проблеми інформаційної безпеки. Загрози при роботі в Інтернеті і їх уникнення.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720A" w:rsidRPr="00D0047D" w:rsidRDefault="008C720A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C07E8" w:rsidRPr="00D0047D" w:rsidTr="00ED50D8">
        <w:tc>
          <w:tcPr>
            <w:tcW w:w="675" w:type="dxa"/>
            <w:shd w:val="clear" w:color="auto" w:fill="auto"/>
          </w:tcPr>
          <w:p w:rsidR="008C07E8" w:rsidRPr="00D0047D" w:rsidRDefault="008C07E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8C07E8" w:rsidRPr="00D0047D" w:rsidRDefault="008C07E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8C07E8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Навчання в Інтернеті. Професії майбутнього – аналіз тенденцій на ринку праці. Роль інформаційних технологій в роботі сучасного працівника.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07E8" w:rsidRPr="00D0047D" w:rsidRDefault="008C07E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Інтернет-маркетинг та інтернет-</w:t>
            </w:r>
            <w:proofErr w:type="spellStart"/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банкинг</w:t>
            </w:r>
            <w:proofErr w:type="spellEnd"/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. Системи електронного урядування.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Поняття про штучний інтелект, інтернет речей, </w:t>
            </w:r>
            <w:proofErr w:type="spellStart"/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Smart</w:t>
            </w:r>
            <w:proofErr w:type="spellEnd"/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-технології та технології колективного інтелекту.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10030" w:type="dxa"/>
            <w:gridSpan w:val="4"/>
            <w:shd w:val="clear" w:color="auto" w:fill="auto"/>
            <w:vAlign w:val="center"/>
          </w:tcPr>
          <w:p w:rsidR="00762951" w:rsidRPr="00D0047D" w:rsidRDefault="00762951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0047D">
              <w:rPr>
                <w:rStyle w:val="FontStyle42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Тема 2. </w:t>
            </w:r>
            <w:r w:rsidRPr="00D004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Моделі і моделювання. Аналіз та візуалізація даних</w:t>
            </w: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Інструктаж з БЖД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. </w:t>
            </w: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 xml:space="preserve"> Комп'ютерне моделювання об'єктів і процесів. Комп'ютерний експеримент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Основи статистичного аналізу даних. Ряди даних. Обчислення основних статистичних характеристик вибірки.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 xml:space="preserve">Візуалізація рядів і трендів даних. </w:t>
            </w:r>
            <w:proofErr w:type="spellStart"/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Інфографіка</w:t>
            </w:r>
            <w:proofErr w:type="spellEnd"/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Розв’язування рівнянь, систем  рівнянь, оптимізаційних задач.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Програмні засоби для складних обчислень, аналізу даних та фінансових розрахунків.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Розв'язання задач з різних предметних галузей.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Розв'язання задач з різних предметних галузей.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10030" w:type="dxa"/>
            <w:gridSpan w:val="4"/>
            <w:shd w:val="clear" w:color="auto" w:fill="auto"/>
            <w:vAlign w:val="center"/>
          </w:tcPr>
          <w:p w:rsidR="00762951" w:rsidRPr="00D0047D" w:rsidRDefault="00762951" w:rsidP="00D0047D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0047D">
              <w:rPr>
                <w:rStyle w:val="FontStyle42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Тема 3. </w:t>
            </w:r>
            <w:r w:rsidRPr="00D004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Системи керування базами даних</w:t>
            </w: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762951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Інструктаж з БЖД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. </w:t>
            </w: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 Поняття бази даних і систем керування базами даних, їх призначення.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Реляційні бази даних, їхні об’єкти.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Ключі й зовнішні ключі. Зв’язки між записами і таблицями. Визначення типу зв'язку.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Створення таблиць. Введення і редагування даних різних типів.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Введення і редагування даних різних типів.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62951" w:rsidRPr="00D0047D" w:rsidTr="00ED50D8">
        <w:tc>
          <w:tcPr>
            <w:tcW w:w="675" w:type="dxa"/>
            <w:shd w:val="clear" w:color="auto" w:fill="auto"/>
          </w:tcPr>
          <w:p w:rsidR="00762951" w:rsidRPr="00D0047D" w:rsidRDefault="00762951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762951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Введення і редагування даних різних типів.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2951" w:rsidRPr="00D0047D" w:rsidRDefault="00762951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Впорядкування, пошук і фільтрування даних.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Впорядкування, пошук і фільтрування даних.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Запити на вибірку даних.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C02E6F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55149F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Створення звітів за однією та кількома таблицями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Повторення навчального матеріалу за  І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C02E6F">
        <w:tc>
          <w:tcPr>
            <w:tcW w:w="10030" w:type="dxa"/>
            <w:gridSpan w:val="4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 семестр</w:t>
            </w:r>
          </w:p>
        </w:tc>
      </w:tr>
      <w:tr w:rsidR="0055149F" w:rsidRPr="00D0047D" w:rsidTr="00C02E6F">
        <w:tc>
          <w:tcPr>
            <w:tcW w:w="10030" w:type="dxa"/>
            <w:gridSpan w:val="4"/>
            <w:shd w:val="clear" w:color="auto" w:fill="auto"/>
          </w:tcPr>
          <w:p w:rsidR="0055149F" w:rsidRPr="00D0047D" w:rsidRDefault="00BD3CD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0047D">
              <w:rPr>
                <w:rStyle w:val="FontStyle42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Тема 4. </w:t>
            </w:r>
            <w:r w:rsidRPr="00D004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Мультимедійні та  гіпертекстові документи</w:t>
            </w: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55149F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Інструктаж з БЖД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. </w:t>
            </w:r>
            <w:r w:rsidR="00491F58"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 Технології опрацювання мультимедійних даних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Системи керування вмістом для веб-ресурсів. Створення та адміністрування сайту.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491F58" w:rsidP="00D0047D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Створення та адміністрування сайту.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</w:tcPr>
          <w:p w:rsidR="0055149F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Поняття про мов</w:t>
            </w: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у розмічання гіпертекстового документа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55149F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Мов</w:t>
            </w:r>
            <w:r w:rsidRPr="00D0047D">
              <w:rPr>
                <w:rFonts w:ascii="Times New Roman" w:eastAsia="Tinos" w:hAnsi="Times New Roman"/>
                <w:color w:val="00000A"/>
                <w:sz w:val="28"/>
                <w:szCs w:val="28"/>
                <w:lang w:val="uk-UA"/>
              </w:rPr>
              <w:t>у розмічання гіпертекстового документа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5149F" w:rsidRPr="00D0047D" w:rsidTr="00ED50D8">
        <w:tc>
          <w:tcPr>
            <w:tcW w:w="675" w:type="dxa"/>
            <w:shd w:val="clear" w:color="auto" w:fill="auto"/>
          </w:tcPr>
          <w:p w:rsidR="0055149F" w:rsidRPr="00D0047D" w:rsidRDefault="0055149F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55149F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Style w:val="FontStyle42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Ергономіка розміщення відомостей на веб-сторінці.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149F" w:rsidRPr="00D0047D" w:rsidRDefault="0055149F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91F58" w:rsidRPr="00D0047D" w:rsidTr="00ED50D8">
        <w:tc>
          <w:tcPr>
            <w:tcW w:w="675" w:type="dxa"/>
            <w:shd w:val="clear" w:color="auto" w:fill="auto"/>
          </w:tcPr>
          <w:p w:rsidR="00491F58" w:rsidRPr="00D0047D" w:rsidRDefault="00491F5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91F58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Поняття пошукової оптимізації та просування веб-сайтів.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91F58" w:rsidRPr="00D0047D" w:rsidTr="00ED50D8">
        <w:tc>
          <w:tcPr>
            <w:tcW w:w="675" w:type="dxa"/>
            <w:shd w:val="clear" w:color="auto" w:fill="auto"/>
          </w:tcPr>
          <w:p w:rsidR="00491F58" w:rsidRPr="00D0047D" w:rsidRDefault="00491F5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91F58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Роль електронних медійних засобів в житті людини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91F58" w:rsidRPr="00D0047D" w:rsidTr="00ED50D8">
        <w:tc>
          <w:tcPr>
            <w:tcW w:w="675" w:type="dxa"/>
            <w:shd w:val="clear" w:color="auto" w:fill="auto"/>
          </w:tcPr>
          <w:p w:rsidR="00491F58" w:rsidRPr="00D0047D" w:rsidRDefault="00491F5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91F58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Розробка і адміністрування власного веб-сайту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91F58" w:rsidRPr="00D0047D" w:rsidTr="00ED50D8">
        <w:tc>
          <w:tcPr>
            <w:tcW w:w="675" w:type="dxa"/>
            <w:shd w:val="clear" w:color="auto" w:fill="auto"/>
          </w:tcPr>
          <w:p w:rsidR="00491F58" w:rsidRPr="00D0047D" w:rsidRDefault="00491F5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91F58" w:rsidRPr="00D0047D" w:rsidRDefault="00491F5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Розробка і адміністрування власного веб-сайту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91F58" w:rsidRPr="00D0047D" w:rsidTr="00ED50D8">
        <w:tc>
          <w:tcPr>
            <w:tcW w:w="675" w:type="dxa"/>
            <w:shd w:val="clear" w:color="auto" w:fill="auto"/>
          </w:tcPr>
          <w:p w:rsidR="00491F58" w:rsidRPr="00D0047D" w:rsidRDefault="00491F5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91F58" w:rsidRPr="00D0047D" w:rsidRDefault="00456D4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b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Розробка і адміністрування власного веб-сайту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1F58" w:rsidRPr="00D0047D" w:rsidRDefault="00491F5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C02E6F">
        <w:tc>
          <w:tcPr>
            <w:tcW w:w="10030" w:type="dxa"/>
            <w:gridSpan w:val="4"/>
            <w:shd w:val="clear" w:color="auto" w:fill="auto"/>
          </w:tcPr>
          <w:p w:rsidR="00456D48" w:rsidRDefault="00456D48" w:rsidP="00D0047D">
            <w:pPr>
              <w:pStyle w:val="1"/>
              <w:spacing w:before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47D">
              <w:rPr>
                <w:rFonts w:ascii="Times New Roman" w:hAnsi="Times New Roman" w:cs="Times New Roman"/>
                <w:b/>
                <w:sz w:val="28"/>
                <w:szCs w:val="28"/>
              </w:rPr>
              <w:t>ВИБІРКОВИЙ МОДУЛЬ</w:t>
            </w:r>
          </w:p>
          <w:p w:rsidR="00D0047D" w:rsidRPr="00D0047D" w:rsidRDefault="00D0047D" w:rsidP="00D0047D">
            <w:pPr>
              <w:widowControl w:val="0"/>
              <w:spacing w:after="0" w:line="360" w:lineRule="auto"/>
              <w:contextualSpacing/>
              <w:jc w:val="center"/>
              <w:rPr>
                <w:rFonts w:ascii="Times New Roman" w:eastAsia="Tinos" w:hAnsi="Times New Roman" w:hint="eastAsia"/>
                <w:sz w:val="20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0"/>
                <w:szCs w:val="28"/>
                <w:lang w:val="uk-UA"/>
              </w:rPr>
              <w:t>(17 годин)</w:t>
            </w:r>
          </w:p>
          <w:p w:rsidR="00456D48" w:rsidRPr="00D0047D" w:rsidRDefault="00654F34" w:rsidP="00D0047D">
            <w:pPr>
              <w:pStyle w:val="2"/>
              <w:spacing w:before="0" w:after="0" w:line="360" w:lineRule="auto"/>
              <w:contextualSpacing/>
              <w:jc w:val="center"/>
              <w:rPr>
                <w:rFonts w:ascii="Times New Roman" w:eastAsia="Arimo" w:hAnsi="Times New Roman"/>
                <w:b w:val="0"/>
                <w:i w:val="0"/>
                <w:highlight w:val="yellow"/>
                <w:lang w:val="uk-UA"/>
              </w:rPr>
            </w:pPr>
            <w:r w:rsidRPr="00D0047D">
              <w:rPr>
                <w:rFonts w:ascii="Times New Roman" w:eastAsia="Arimo" w:hAnsi="Times New Roman"/>
                <w:i w:val="0"/>
                <w:lang w:val="uk-UA"/>
              </w:rPr>
              <w:t>Основи електронного документообігу</w:t>
            </w:r>
          </w:p>
        </w:tc>
      </w:tr>
      <w:tr w:rsidR="00654F34" w:rsidRPr="00D0047D" w:rsidTr="00C02E6F">
        <w:tc>
          <w:tcPr>
            <w:tcW w:w="10030" w:type="dxa"/>
            <w:gridSpan w:val="4"/>
            <w:shd w:val="clear" w:color="auto" w:fill="auto"/>
          </w:tcPr>
          <w:p w:rsidR="00654F34" w:rsidRPr="00D0047D" w:rsidRDefault="00D0047D" w:rsidP="00D0047D">
            <w:pPr>
              <w:pStyle w:val="1"/>
              <w:spacing w:before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mo" w:hAnsi="Times New Roman" w:cs="Times New Roman"/>
                <w:b/>
                <w:sz w:val="28"/>
                <w:szCs w:val="28"/>
              </w:rPr>
              <w:t xml:space="preserve">Тема 1. </w:t>
            </w:r>
            <w:r w:rsidR="00654F34" w:rsidRPr="00D0047D">
              <w:rPr>
                <w:rFonts w:ascii="Times New Roman" w:eastAsia="Arimo" w:hAnsi="Times New Roman" w:cs="Times New Roman"/>
                <w:b/>
                <w:sz w:val="28"/>
                <w:szCs w:val="28"/>
              </w:rPr>
              <w:t>Документи та документообіг</w:t>
            </w: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Інструктаж з БЖД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. </w:t>
            </w: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 </w:t>
            </w:r>
            <w:r w:rsidR="00654F34"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Поняття документу. Призначення та класифікація документів. Документообіг. Загальні правила оформлення документів.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654F34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Стиль ділового листування.</w:t>
            </w:r>
            <w:r w:rsidR="00CE7888"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 </w:t>
            </w: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Логічні елементи тексту та порядок його викладення.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CE788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Шаблони та формуляр-зразки документа. Реквізити документа. Правила оформлення сторінки.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CE7888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Оформлення бібліографічних списків та покажчиків.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CE2924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Правила та вимоги оформлення письмової роботи.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46D06" w:rsidRPr="00D0047D" w:rsidTr="00ED50D8">
        <w:tc>
          <w:tcPr>
            <w:tcW w:w="675" w:type="dxa"/>
            <w:shd w:val="clear" w:color="auto" w:fill="auto"/>
          </w:tcPr>
          <w:p w:rsidR="00546D06" w:rsidRPr="00D0047D" w:rsidRDefault="00546D06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46D06" w:rsidRPr="00D0047D" w:rsidRDefault="00546D06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546D06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Інструктаж з БЖД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. </w:t>
            </w: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 </w:t>
            </w: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Практична робота «Створення та оформлення роботи зі створенням бібліографічних списків та покажчиків».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D06" w:rsidRPr="00D0047D" w:rsidRDefault="00546D06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46D06" w:rsidRPr="00D0047D" w:rsidTr="00C02E6F">
        <w:tc>
          <w:tcPr>
            <w:tcW w:w="10030" w:type="dxa"/>
            <w:gridSpan w:val="4"/>
            <w:shd w:val="clear" w:color="auto" w:fill="auto"/>
          </w:tcPr>
          <w:p w:rsidR="00546D06" w:rsidRPr="00D0047D" w:rsidRDefault="00D0047D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Arimo" w:hAnsi="Times New Roman"/>
                <w:b/>
                <w:sz w:val="28"/>
                <w:szCs w:val="28"/>
                <w:lang w:val="uk-UA"/>
              </w:rPr>
              <w:t xml:space="preserve">Тема 2. </w:t>
            </w:r>
            <w:r w:rsidR="00546D06" w:rsidRPr="00D0047D">
              <w:rPr>
                <w:rFonts w:ascii="Times New Roman" w:eastAsia="Arimo" w:hAnsi="Times New Roman"/>
                <w:b/>
                <w:sz w:val="28"/>
                <w:szCs w:val="28"/>
                <w:lang w:val="uk-UA"/>
              </w:rPr>
              <w:t>Технічні та програмні засоби обробки документів та інформації</w:t>
            </w: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Системи управління електронними д </w:t>
            </w:r>
            <w:proofErr w:type="spellStart"/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окументами</w:t>
            </w:r>
            <w:proofErr w:type="spellEnd"/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. Технічні засоби обробки документів та інформації. Класифікація офісної техніки.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Засоби створення, зберігання, обробки, копіювання і транспортування документів.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Програмні засоби обробки документів та інформації. </w:t>
            </w: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lastRenderedPageBreak/>
              <w:t>Види систем обробки текстів. Комунікаційні технології.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Інструктаж з БЖД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. </w:t>
            </w: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 xml:space="preserve"> </w:t>
            </w: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Практична робота «Створення, зберігання, оформлення та пересилання документів».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46D06" w:rsidRPr="00D0047D" w:rsidTr="00C02E6F">
        <w:tc>
          <w:tcPr>
            <w:tcW w:w="10030" w:type="dxa"/>
            <w:gridSpan w:val="4"/>
            <w:shd w:val="clear" w:color="auto" w:fill="auto"/>
          </w:tcPr>
          <w:p w:rsidR="00546D06" w:rsidRPr="00D0047D" w:rsidRDefault="00D0047D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Arimo" w:hAnsi="Times New Roman"/>
                <w:b/>
                <w:sz w:val="28"/>
                <w:szCs w:val="28"/>
                <w:lang w:val="uk-UA"/>
              </w:rPr>
              <w:t xml:space="preserve">Тема 3. </w:t>
            </w:r>
            <w:r w:rsidR="00546D06" w:rsidRPr="00D0047D">
              <w:rPr>
                <w:rFonts w:ascii="Times New Roman" w:eastAsia="Arimo" w:hAnsi="Times New Roman"/>
                <w:b/>
                <w:sz w:val="28"/>
                <w:szCs w:val="28"/>
                <w:lang w:val="uk-UA"/>
              </w:rPr>
              <w:t>Електронний документообіг</w:t>
            </w: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Електронний документ, його ознаки та правовий статус. Електронний документообіг.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546D06" w:rsidRPr="00D0047D" w:rsidTr="00ED50D8">
        <w:tc>
          <w:tcPr>
            <w:tcW w:w="675" w:type="dxa"/>
            <w:shd w:val="clear" w:color="auto" w:fill="auto"/>
          </w:tcPr>
          <w:p w:rsidR="00546D06" w:rsidRPr="00D0047D" w:rsidRDefault="00546D06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46D06" w:rsidRPr="00D0047D" w:rsidRDefault="00546D06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546D06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Електронний цифровий підпис. Особистий та відкритий ключі. Сертифікат відкритого ключа. OCR-технології  для розпізнавання паперових документів.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D06" w:rsidRPr="00D0047D" w:rsidRDefault="00546D06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Передавання електронних документів. Зберігання електронних документів.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eastAsia="Tinos" w:hAnsi="Times New Roman"/>
                <w:sz w:val="28"/>
                <w:szCs w:val="28"/>
                <w:lang w:val="uk-UA"/>
              </w:rPr>
              <w:t>Забезпечення конфіденційності електронних документів. Електронний офіс.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546D06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Інструктаж з БЖД. 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>Практична робота «</w:t>
            </w:r>
            <w:r w:rsidR="00D0047D"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 xml:space="preserve">Робота з 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>електронними документами».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D0047D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Інструктаж з БЖД. </w:t>
            </w:r>
            <w:r w:rsidRPr="00D0047D">
              <w:rPr>
                <w:rStyle w:val="FontStyle42"/>
                <w:rFonts w:ascii="Times New Roman" w:hAnsi="Times New Roman" w:cs="Times New Roman"/>
                <w:b w:val="0"/>
                <w:sz w:val="28"/>
                <w:szCs w:val="28"/>
                <w:lang w:val="uk-UA" w:eastAsia="uk-UA"/>
              </w:rPr>
              <w:t>Практична робота «Робота з електронними документами».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56D48" w:rsidRPr="00D0047D" w:rsidTr="00ED50D8">
        <w:tc>
          <w:tcPr>
            <w:tcW w:w="675" w:type="dxa"/>
            <w:shd w:val="clear" w:color="auto" w:fill="auto"/>
          </w:tcPr>
          <w:p w:rsidR="00456D48" w:rsidRPr="00D0047D" w:rsidRDefault="00456D48" w:rsidP="00D0047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-142" w:right="-675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456D48" w:rsidRPr="00D0047D" w:rsidRDefault="00D0047D" w:rsidP="00D0047D">
            <w:pPr>
              <w:widowControl w:val="0"/>
              <w:spacing w:after="0" w:line="360" w:lineRule="auto"/>
              <w:contextualSpacing/>
              <w:jc w:val="both"/>
              <w:rPr>
                <w:rFonts w:ascii="Times New Roman" w:eastAsia="Tinos" w:hAnsi="Times New Roman"/>
                <w:sz w:val="28"/>
                <w:szCs w:val="28"/>
                <w:lang w:val="uk-UA"/>
              </w:rPr>
            </w:pPr>
            <w:r w:rsidRPr="00D0047D">
              <w:rPr>
                <w:rFonts w:ascii="Times New Roman" w:hAnsi="Times New Roman"/>
                <w:sz w:val="28"/>
                <w:szCs w:val="28"/>
                <w:lang w:val="uk-UA"/>
              </w:rPr>
              <w:t>Підсумковий урок з теми «Основи електронного документообігу».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6D48" w:rsidRPr="00D0047D" w:rsidRDefault="00456D48" w:rsidP="00D0047D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44186E" w:rsidRPr="00D0047D" w:rsidRDefault="0044186E" w:rsidP="001A3739">
      <w:pPr>
        <w:rPr>
          <w:rFonts w:ascii="Times New Roman" w:hAnsi="Times New Roman"/>
          <w:sz w:val="24"/>
          <w:szCs w:val="24"/>
          <w:lang w:val="uk-UA"/>
        </w:rPr>
      </w:pPr>
    </w:p>
    <w:sectPr w:rsidR="0044186E" w:rsidRPr="00D0047D" w:rsidSect="00BA1C35">
      <w:headerReference w:type="default" r:id="rId8"/>
      <w:pgSz w:w="11906" w:h="16838"/>
      <w:pgMar w:top="567" w:right="56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834" w:rsidRDefault="007A1834" w:rsidP="00242F97">
      <w:pPr>
        <w:spacing w:after="0" w:line="240" w:lineRule="auto"/>
      </w:pPr>
      <w:r>
        <w:separator/>
      </w:r>
    </w:p>
  </w:endnote>
  <w:endnote w:type="continuationSeparator" w:id="0">
    <w:p w:rsidR="007A1834" w:rsidRDefault="007A1834" w:rsidP="00242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nos">
    <w:altName w:val="Times New Roman"/>
    <w:charset w:val="01"/>
    <w:family w:val="roman"/>
    <w:pitch w:val="variable"/>
  </w:font>
  <w:font w:name="Arimo">
    <w:altName w:val="Arial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834" w:rsidRDefault="007A1834" w:rsidP="00242F97">
      <w:pPr>
        <w:spacing w:after="0" w:line="240" w:lineRule="auto"/>
      </w:pPr>
      <w:r>
        <w:separator/>
      </w:r>
    </w:p>
  </w:footnote>
  <w:footnote w:type="continuationSeparator" w:id="0">
    <w:p w:rsidR="007A1834" w:rsidRDefault="007A1834" w:rsidP="00242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0D8" w:rsidRPr="00ED50D8" w:rsidRDefault="00762951" w:rsidP="00ED50D8">
    <w:pPr>
      <w:pStyle w:val="a8"/>
      <w:jc w:val="right"/>
      <w:rPr>
        <w:rFonts w:ascii="Monotype Corsiva" w:hAnsi="Monotype Corsiva"/>
        <w:sz w:val="24"/>
        <w:lang w:val="uk-UA"/>
      </w:rPr>
    </w:pPr>
    <w:r>
      <w:rPr>
        <w:rFonts w:ascii="Monotype Corsiva" w:hAnsi="Monotype Corsiva"/>
        <w:sz w:val="24"/>
        <w:lang w:val="uk-UA"/>
      </w:rPr>
      <w:t xml:space="preserve">10 </w:t>
    </w:r>
    <w:r w:rsidR="00ED50D8">
      <w:rPr>
        <w:rFonts w:ascii="Monotype Corsiva" w:hAnsi="Monotype Corsiva"/>
        <w:sz w:val="24"/>
        <w:lang w:val="uk-UA"/>
      </w:rPr>
      <w:t>клас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74916"/>
    <w:multiLevelType w:val="hybridMultilevel"/>
    <w:tmpl w:val="275A0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B56D7"/>
    <w:multiLevelType w:val="hybridMultilevel"/>
    <w:tmpl w:val="7E228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CE6A12"/>
    <w:multiLevelType w:val="hybridMultilevel"/>
    <w:tmpl w:val="83420FC0"/>
    <w:lvl w:ilvl="0" w:tplc="269C9A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2F3CB0"/>
    <w:multiLevelType w:val="hybridMultilevel"/>
    <w:tmpl w:val="4D0E92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oNotTrackMoves/>
  <w:defaultTabStop w:val="708"/>
  <w:hyphenationZone w:val="425"/>
  <w:characterSpacingControl w:val="doNotCompress"/>
  <w:hdrShapeDefaults>
    <o:shapedefaults v:ext="edit" spidmax="2049">
      <o:colormru v:ext="edit" colors="#23cd5c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6404"/>
    <w:rsid w:val="0000191B"/>
    <w:rsid w:val="000134CE"/>
    <w:rsid w:val="00024AB5"/>
    <w:rsid w:val="00033DB2"/>
    <w:rsid w:val="00035D76"/>
    <w:rsid w:val="0003692B"/>
    <w:rsid w:val="00036B84"/>
    <w:rsid w:val="000427D3"/>
    <w:rsid w:val="0004327C"/>
    <w:rsid w:val="00044FFC"/>
    <w:rsid w:val="00053C40"/>
    <w:rsid w:val="0005576E"/>
    <w:rsid w:val="0005720B"/>
    <w:rsid w:val="000614A0"/>
    <w:rsid w:val="00063779"/>
    <w:rsid w:val="00063C52"/>
    <w:rsid w:val="00072E94"/>
    <w:rsid w:val="00073C18"/>
    <w:rsid w:val="000855E7"/>
    <w:rsid w:val="00085AB6"/>
    <w:rsid w:val="000969E7"/>
    <w:rsid w:val="00097C0E"/>
    <w:rsid w:val="000B0F9B"/>
    <w:rsid w:val="000B38F7"/>
    <w:rsid w:val="000B5A9A"/>
    <w:rsid w:val="000B7126"/>
    <w:rsid w:val="000C267F"/>
    <w:rsid w:val="000C32E6"/>
    <w:rsid w:val="000C3738"/>
    <w:rsid w:val="000D3795"/>
    <w:rsid w:val="000E2727"/>
    <w:rsid w:val="000F7035"/>
    <w:rsid w:val="00100F0A"/>
    <w:rsid w:val="001023C7"/>
    <w:rsid w:val="001059AC"/>
    <w:rsid w:val="0011522E"/>
    <w:rsid w:val="00115411"/>
    <w:rsid w:val="00117D31"/>
    <w:rsid w:val="00122C33"/>
    <w:rsid w:val="00131AA0"/>
    <w:rsid w:val="001339ED"/>
    <w:rsid w:val="00147EBB"/>
    <w:rsid w:val="00147EE2"/>
    <w:rsid w:val="00155CB8"/>
    <w:rsid w:val="00157320"/>
    <w:rsid w:val="00160C19"/>
    <w:rsid w:val="00161135"/>
    <w:rsid w:val="00162507"/>
    <w:rsid w:val="0018753E"/>
    <w:rsid w:val="0019049B"/>
    <w:rsid w:val="00191A66"/>
    <w:rsid w:val="00191E5C"/>
    <w:rsid w:val="001939B2"/>
    <w:rsid w:val="001A03AF"/>
    <w:rsid w:val="001A131B"/>
    <w:rsid w:val="001A358A"/>
    <w:rsid w:val="001A3739"/>
    <w:rsid w:val="001A733B"/>
    <w:rsid w:val="001A739F"/>
    <w:rsid w:val="001B3010"/>
    <w:rsid w:val="001B487B"/>
    <w:rsid w:val="001B6C1A"/>
    <w:rsid w:val="001C4E9F"/>
    <w:rsid w:val="001D2DBA"/>
    <w:rsid w:val="001D7A45"/>
    <w:rsid w:val="001E013C"/>
    <w:rsid w:val="001E063C"/>
    <w:rsid w:val="001E10EB"/>
    <w:rsid w:val="001E15F9"/>
    <w:rsid w:val="001E3FF2"/>
    <w:rsid w:val="001E69D6"/>
    <w:rsid w:val="001E72EF"/>
    <w:rsid w:val="001F0172"/>
    <w:rsid w:val="001F0B65"/>
    <w:rsid w:val="001F1A6D"/>
    <w:rsid w:val="001F1DB6"/>
    <w:rsid w:val="001F6F18"/>
    <w:rsid w:val="0020055D"/>
    <w:rsid w:val="0020111B"/>
    <w:rsid w:val="0020342E"/>
    <w:rsid w:val="00204443"/>
    <w:rsid w:val="002126F2"/>
    <w:rsid w:val="00212BB9"/>
    <w:rsid w:val="00221C22"/>
    <w:rsid w:val="002237DB"/>
    <w:rsid w:val="002262FA"/>
    <w:rsid w:val="0022696A"/>
    <w:rsid w:val="00233EE5"/>
    <w:rsid w:val="00235AD9"/>
    <w:rsid w:val="00237C31"/>
    <w:rsid w:val="00240CB3"/>
    <w:rsid w:val="00242F97"/>
    <w:rsid w:val="00243555"/>
    <w:rsid w:val="002559B6"/>
    <w:rsid w:val="00260E46"/>
    <w:rsid w:val="002612B2"/>
    <w:rsid w:val="00262465"/>
    <w:rsid w:val="002646EB"/>
    <w:rsid w:val="0026485E"/>
    <w:rsid w:val="00265A2D"/>
    <w:rsid w:val="00267788"/>
    <w:rsid w:val="002744AD"/>
    <w:rsid w:val="0028712A"/>
    <w:rsid w:val="002A2BF2"/>
    <w:rsid w:val="002A3F2A"/>
    <w:rsid w:val="002B1E50"/>
    <w:rsid w:val="002B431E"/>
    <w:rsid w:val="002D1ACB"/>
    <w:rsid w:val="002D4DA1"/>
    <w:rsid w:val="002E0C12"/>
    <w:rsid w:val="002E4E8F"/>
    <w:rsid w:val="002E5159"/>
    <w:rsid w:val="003035EC"/>
    <w:rsid w:val="00303A15"/>
    <w:rsid w:val="00317D58"/>
    <w:rsid w:val="003265DC"/>
    <w:rsid w:val="003268EC"/>
    <w:rsid w:val="00333E20"/>
    <w:rsid w:val="00336CA3"/>
    <w:rsid w:val="003427AB"/>
    <w:rsid w:val="00343C78"/>
    <w:rsid w:val="00347124"/>
    <w:rsid w:val="00350A9F"/>
    <w:rsid w:val="00351C67"/>
    <w:rsid w:val="00352D68"/>
    <w:rsid w:val="00353852"/>
    <w:rsid w:val="003627B9"/>
    <w:rsid w:val="00366B64"/>
    <w:rsid w:val="003702A0"/>
    <w:rsid w:val="00371BC7"/>
    <w:rsid w:val="00374103"/>
    <w:rsid w:val="00380607"/>
    <w:rsid w:val="003A21BE"/>
    <w:rsid w:val="003A4E82"/>
    <w:rsid w:val="003B2D04"/>
    <w:rsid w:val="003B62C1"/>
    <w:rsid w:val="003C29D9"/>
    <w:rsid w:val="003C323D"/>
    <w:rsid w:val="003C3347"/>
    <w:rsid w:val="003C4109"/>
    <w:rsid w:val="003C438D"/>
    <w:rsid w:val="003C60F3"/>
    <w:rsid w:val="003C7E80"/>
    <w:rsid w:val="003D7843"/>
    <w:rsid w:val="003E1B05"/>
    <w:rsid w:val="003E2FF1"/>
    <w:rsid w:val="003F0BA8"/>
    <w:rsid w:val="003F7571"/>
    <w:rsid w:val="00402C58"/>
    <w:rsid w:val="004049DD"/>
    <w:rsid w:val="00410CBC"/>
    <w:rsid w:val="00420563"/>
    <w:rsid w:val="004234B2"/>
    <w:rsid w:val="00424742"/>
    <w:rsid w:val="004252E2"/>
    <w:rsid w:val="00436404"/>
    <w:rsid w:val="004377BD"/>
    <w:rsid w:val="0044186E"/>
    <w:rsid w:val="00443694"/>
    <w:rsid w:val="004556A1"/>
    <w:rsid w:val="00456D48"/>
    <w:rsid w:val="00464152"/>
    <w:rsid w:val="0046682B"/>
    <w:rsid w:val="00475ECC"/>
    <w:rsid w:val="0048774F"/>
    <w:rsid w:val="00491ADA"/>
    <w:rsid w:val="00491F58"/>
    <w:rsid w:val="004978CF"/>
    <w:rsid w:val="00497BA0"/>
    <w:rsid w:val="004A13F8"/>
    <w:rsid w:val="004A4DE4"/>
    <w:rsid w:val="004A4F31"/>
    <w:rsid w:val="004B12BE"/>
    <w:rsid w:val="004B20AF"/>
    <w:rsid w:val="004B53DA"/>
    <w:rsid w:val="004B559A"/>
    <w:rsid w:val="004B6ED5"/>
    <w:rsid w:val="004C587B"/>
    <w:rsid w:val="004C7127"/>
    <w:rsid w:val="004D7B35"/>
    <w:rsid w:val="004D7FAC"/>
    <w:rsid w:val="004E320A"/>
    <w:rsid w:val="004E34E9"/>
    <w:rsid w:val="004E46BF"/>
    <w:rsid w:val="004F52B2"/>
    <w:rsid w:val="004F6895"/>
    <w:rsid w:val="0050147D"/>
    <w:rsid w:val="0051145C"/>
    <w:rsid w:val="00511AF1"/>
    <w:rsid w:val="00521271"/>
    <w:rsid w:val="00531502"/>
    <w:rsid w:val="00541FDB"/>
    <w:rsid w:val="00546D06"/>
    <w:rsid w:val="00547BAD"/>
    <w:rsid w:val="00550DFF"/>
    <w:rsid w:val="0055149F"/>
    <w:rsid w:val="00555281"/>
    <w:rsid w:val="00555AB4"/>
    <w:rsid w:val="00557082"/>
    <w:rsid w:val="00560FCE"/>
    <w:rsid w:val="00562C30"/>
    <w:rsid w:val="005645D5"/>
    <w:rsid w:val="0057015C"/>
    <w:rsid w:val="00580ED6"/>
    <w:rsid w:val="005814F4"/>
    <w:rsid w:val="00585B1D"/>
    <w:rsid w:val="005923DC"/>
    <w:rsid w:val="00593348"/>
    <w:rsid w:val="0059506A"/>
    <w:rsid w:val="005A3E53"/>
    <w:rsid w:val="005B0787"/>
    <w:rsid w:val="005B4F3C"/>
    <w:rsid w:val="005B638A"/>
    <w:rsid w:val="005B7BE4"/>
    <w:rsid w:val="005C21BA"/>
    <w:rsid w:val="005C2530"/>
    <w:rsid w:val="005C4103"/>
    <w:rsid w:val="005C69F7"/>
    <w:rsid w:val="005D6048"/>
    <w:rsid w:val="005D67AA"/>
    <w:rsid w:val="005D68D1"/>
    <w:rsid w:val="005E08DC"/>
    <w:rsid w:val="005F1E0B"/>
    <w:rsid w:val="005F3099"/>
    <w:rsid w:val="005F6020"/>
    <w:rsid w:val="005F75C3"/>
    <w:rsid w:val="00601654"/>
    <w:rsid w:val="0060784C"/>
    <w:rsid w:val="0062334D"/>
    <w:rsid w:val="00625B89"/>
    <w:rsid w:val="00631E61"/>
    <w:rsid w:val="00632FFB"/>
    <w:rsid w:val="00633D55"/>
    <w:rsid w:val="006349CB"/>
    <w:rsid w:val="0063750F"/>
    <w:rsid w:val="006433F8"/>
    <w:rsid w:val="006504A9"/>
    <w:rsid w:val="00652505"/>
    <w:rsid w:val="00654F34"/>
    <w:rsid w:val="00655A38"/>
    <w:rsid w:val="00655B92"/>
    <w:rsid w:val="0067493A"/>
    <w:rsid w:val="00675AB5"/>
    <w:rsid w:val="00682C40"/>
    <w:rsid w:val="006853D9"/>
    <w:rsid w:val="006A0D09"/>
    <w:rsid w:val="006A2E71"/>
    <w:rsid w:val="006A4D53"/>
    <w:rsid w:val="006A4E49"/>
    <w:rsid w:val="006B0FD0"/>
    <w:rsid w:val="006C24FA"/>
    <w:rsid w:val="006C322F"/>
    <w:rsid w:val="006C71B9"/>
    <w:rsid w:val="006D0818"/>
    <w:rsid w:val="006D218D"/>
    <w:rsid w:val="006E08B8"/>
    <w:rsid w:val="006E338A"/>
    <w:rsid w:val="006F2B6B"/>
    <w:rsid w:val="006F4053"/>
    <w:rsid w:val="006F5F7C"/>
    <w:rsid w:val="00703D20"/>
    <w:rsid w:val="00713F5A"/>
    <w:rsid w:val="007160BB"/>
    <w:rsid w:val="00722D95"/>
    <w:rsid w:val="00730AA6"/>
    <w:rsid w:val="00731E76"/>
    <w:rsid w:val="007354EE"/>
    <w:rsid w:val="00744199"/>
    <w:rsid w:val="0076024B"/>
    <w:rsid w:val="00762951"/>
    <w:rsid w:val="0076324B"/>
    <w:rsid w:val="00763919"/>
    <w:rsid w:val="00764AC9"/>
    <w:rsid w:val="007715F0"/>
    <w:rsid w:val="00774B76"/>
    <w:rsid w:val="00785130"/>
    <w:rsid w:val="00785697"/>
    <w:rsid w:val="007870FD"/>
    <w:rsid w:val="00787918"/>
    <w:rsid w:val="007941C2"/>
    <w:rsid w:val="00797A69"/>
    <w:rsid w:val="007A1834"/>
    <w:rsid w:val="007A72BB"/>
    <w:rsid w:val="007A7C87"/>
    <w:rsid w:val="007C43E8"/>
    <w:rsid w:val="007C7995"/>
    <w:rsid w:val="007C7B40"/>
    <w:rsid w:val="007D0262"/>
    <w:rsid w:val="007D6AAD"/>
    <w:rsid w:val="007E19AE"/>
    <w:rsid w:val="007E39EF"/>
    <w:rsid w:val="007E4243"/>
    <w:rsid w:val="007E5699"/>
    <w:rsid w:val="007E5834"/>
    <w:rsid w:val="007E6D0C"/>
    <w:rsid w:val="007F174A"/>
    <w:rsid w:val="007F17CA"/>
    <w:rsid w:val="007F3E7F"/>
    <w:rsid w:val="007F5000"/>
    <w:rsid w:val="007F65A2"/>
    <w:rsid w:val="00811353"/>
    <w:rsid w:val="00814D75"/>
    <w:rsid w:val="008176A6"/>
    <w:rsid w:val="008218BA"/>
    <w:rsid w:val="008252B4"/>
    <w:rsid w:val="0083627F"/>
    <w:rsid w:val="00862CF6"/>
    <w:rsid w:val="00863458"/>
    <w:rsid w:val="008643C9"/>
    <w:rsid w:val="0086530F"/>
    <w:rsid w:val="008708C4"/>
    <w:rsid w:val="00874636"/>
    <w:rsid w:val="0087540E"/>
    <w:rsid w:val="00885CAC"/>
    <w:rsid w:val="0088759E"/>
    <w:rsid w:val="008967C0"/>
    <w:rsid w:val="008A1705"/>
    <w:rsid w:val="008A26EA"/>
    <w:rsid w:val="008A3BF1"/>
    <w:rsid w:val="008B2F14"/>
    <w:rsid w:val="008B31BC"/>
    <w:rsid w:val="008B7C04"/>
    <w:rsid w:val="008C07E8"/>
    <w:rsid w:val="008C1038"/>
    <w:rsid w:val="008C166E"/>
    <w:rsid w:val="008C4879"/>
    <w:rsid w:val="008C6B69"/>
    <w:rsid w:val="008C720A"/>
    <w:rsid w:val="008D1D24"/>
    <w:rsid w:val="008D2ACD"/>
    <w:rsid w:val="008D4A1C"/>
    <w:rsid w:val="008E1849"/>
    <w:rsid w:val="008E4A63"/>
    <w:rsid w:val="008E4AC0"/>
    <w:rsid w:val="008E6536"/>
    <w:rsid w:val="008F4DE8"/>
    <w:rsid w:val="00901915"/>
    <w:rsid w:val="0090242F"/>
    <w:rsid w:val="00902911"/>
    <w:rsid w:val="00905B97"/>
    <w:rsid w:val="0091436B"/>
    <w:rsid w:val="00916B90"/>
    <w:rsid w:val="00922C79"/>
    <w:rsid w:val="009263CB"/>
    <w:rsid w:val="009330CB"/>
    <w:rsid w:val="00951AD3"/>
    <w:rsid w:val="00955014"/>
    <w:rsid w:val="0095732F"/>
    <w:rsid w:val="009603DC"/>
    <w:rsid w:val="00965221"/>
    <w:rsid w:val="0097019D"/>
    <w:rsid w:val="00970218"/>
    <w:rsid w:val="00971381"/>
    <w:rsid w:val="00971631"/>
    <w:rsid w:val="009726A8"/>
    <w:rsid w:val="00972F81"/>
    <w:rsid w:val="00974D47"/>
    <w:rsid w:val="00974E00"/>
    <w:rsid w:val="00977A3F"/>
    <w:rsid w:val="00984380"/>
    <w:rsid w:val="00986438"/>
    <w:rsid w:val="00987411"/>
    <w:rsid w:val="0099083B"/>
    <w:rsid w:val="00997E9D"/>
    <w:rsid w:val="009A3BB5"/>
    <w:rsid w:val="009A61D8"/>
    <w:rsid w:val="009B1297"/>
    <w:rsid w:val="009B27C7"/>
    <w:rsid w:val="009B4843"/>
    <w:rsid w:val="009B4BDD"/>
    <w:rsid w:val="009B5919"/>
    <w:rsid w:val="009C330B"/>
    <w:rsid w:val="009C4EA5"/>
    <w:rsid w:val="009D572B"/>
    <w:rsid w:val="009E06FF"/>
    <w:rsid w:val="009F0855"/>
    <w:rsid w:val="009F2B86"/>
    <w:rsid w:val="009F7902"/>
    <w:rsid w:val="00A01742"/>
    <w:rsid w:val="00A02CD1"/>
    <w:rsid w:val="00A11FDF"/>
    <w:rsid w:val="00A12421"/>
    <w:rsid w:val="00A21585"/>
    <w:rsid w:val="00A236F8"/>
    <w:rsid w:val="00A267A3"/>
    <w:rsid w:val="00A31F7E"/>
    <w:rsid w:val="00A34122"/>
    <w:rsid w:val="00A40943"/>
    <w:rsid w:val="00A436EC"/>
    <w:rsid w:val="00A44797"/>
    <w:rsid w:val="00A45E70"/>
    <w:rsid w:val="00A5239E"/>
    <w:rsid w:val="00A52BF6"/>
    <w:rsid w:val="00A620B5"/>
    <w:rsid w:val="00A71B95"/>
    <w:rsid w:val="00A72262"/>
    <w:rsid w:val="00A75667"/>
    <w:rsid w:val="00A769C8"/>
    <w:rsid w:val="00A77B11"/>
    <w:rsid w:val="00A865A9"/>
    <w:rsid w:val="00A87DDB"/>
    <w:rsid w:val="00A907F3"/>
    <w:rsid w:val="00A95DEA"/>
    <w:rsid w:val="00A966FB"/>
    <w:rsid w:val="00AA4C34"/>
    <w:rsid w:val="00AB2E67"/>
    <w:rsid w:val="00AB3A3C"/>
    <w:rsid w:val="00AB5089"/>
    <w:rsid w:val="00AB6AE9"/>
    <w:rsid w:val="00AC1195"/>
    <w:rsid w:val="00AD5BB4"/>
    <w:rsid w:val="00AE5A50"/>
    <w:rsid w:val="00AE6653"/>
    <w:rsid w:val="00AE68B8"/>
    <w:rsid w:val="00AF57DC"/>
    <w:rsid w:val="00B06780"/>
    <w:rsid w:val="00B16D3A"/>
    <w:rsid w:val="00B17DE0"/>
    <w:rsid w:val="00B20F36"/>
    <w:rsid w:val="00B2313D"/>
    <w:rsid w:val="00B26B62"/>
    <w:rsid w:val="00B326C2"/>
    <w:rsid w:val="00B3476C"/>
    <w:rsid w:val="00B4212D"/>
    <w:rsid w:val="00B424F5"/>
    <w:rsid w:val="00B43C4D"/>
    <w:rsid w:val="00B44EA6"/>
    <w:rsid w:val="00B45BA5"/>
    <w:rsid w:val="00B50403"/>
    <w:rsid w:val="00B53FCA"/>
    <w:rsid w:val="00B661CA"/>
    <w:rsid w:val="00B70662"/>
    <w:rsid w:val="00B74FAF"/>
    <w:rsid w:val="00B869E6"/>
    <w:rsid w:val="00B920D3"/>
    <w:rsid w:val="00B953CE"/>
    <w:rsid w:val="00B9561A"/>
    <w:rsid w:val="00B974E2"/>
    <w:rsid w:val="00B97B88"/>
    <w:rsid w:val="00BA1C35"/>
    <w:rsid w:val="00BB5915"/>
    <w:rsid w:val="00BC2C1E"/>
    <w:rsid w:val="00BC4D9E"/>
    <w:rsid w:val="00BC7EE3"/>
    <w:rsid w:val="00BD0918"/>
    <w:rsid w:val="00BD3CDF"/>
    <w:rsid w:val="00BD49BE"/>
    <w:rsid w:val="00BD5365"/>
    <w:rsid w:val="00BD57E0"/>
    <w:rsid w:val="00BD67F1"/>
    <w:rsid w:val="00BD7596"/>
    <w:rsid w:val="00BD78CE"/>
    <w:rsid w:val="00BE6EAF"/>
    <w:rsid w:val="00BE7405"/>
    <w:rsid w:val="00BF3994"/>
    <w:rsid w:val="00C02E6F"/>
    <w:rsid w:val="00C0478C"/>
    <w:rsid w:val="00C128AA"/>
    <w:rsid w:val="00C12CDE"/>
    <w:rsid w:val="00C12D8C"/>
    <w:rsid w:val="00C14AB0"/>
    <w:rsid w:val="00C158C4"/>
    <w:rsid w:val="00C160DB"/>
    <w:rsid w:val="00C224C7"/>
    <w:rsid w:val="00C23813"/>
    <w:rsid w:val="00C24650"/>
    <w:rsid w:val="00C26F19"/>
    <w:rsid w:val="00C27C1F"/>
    <w:rsid w:val="00C30C7E"/>
    <w:rsid w:val="00C33590"/>
    <w:rsid w:val="00C3537F"/>
    <w:rsid w:val="00C36450"/>
    <w:rsid w:val="00C40BD3"/>
    <w:rsid w:val="00C423DB"/>
    <w:rsid w:val="00C51439"/>
    <w:rsid w:val="00C51660"/>
    <w:rsid w:val="00C560AF"/>
    <w:rsid w:val="00C60E75"/>
    <w:rsid w:val="00C651BE"/>
    <w:rsid w:val="00C661D3"/>
    <w:rsid w:val="00C6750D"/>
    <w:rsid w:val="00C72341"/>
    <w:rsid w:val="00C8019E"/>
    <w:rsid w:val="00C80F39"/>
    <w:rsid w:val="00C818D7"/>
    <w:rsid w:val="00C851AE"/>
    <w:rsid w:val="00C87125"/>
    <w:rsid w:val="00C918FD"/>
    <w:rsid w:val="00C94A25"/>
    <w:rsid w:val="00C94B1D"/>
    <w:rsid w:val="00CA1758"/>
    <w:rsid w:val="00CA5C97"/>
    <w:rsid w:val="00CB1F62"/>
    <w:rsid w:val="00CC115B"/>
    <w:rsid w:val="00CC7031"/>
    <w:rsid w:val="00CE2924"/>
    <w:rsid w:val="00CE3098"/>
    <w:rsid w:val="00CE396E"/>
    <w:rsid w:val="00CE7888"/>
    <w:rsid w:val="00CF1156"/>
    <w:rsid w:val="00CF5FB0"/>
    <w:rsid w:val="00CF6DE5"/>
    <w:rsid w:val="00CF7677"/>
    <w:rsid w:val="00CF79BF"/>
    <w:rsid w:val="00D0047D"/>
    <w:rsid w:val="00D0091B"/>
    <w:rsid w:val="00D011E0"/>
    <w:rsid w:val="00D11D12"/>
    <w:rsid w:val="00D209D5"/>
    <w:rsid w:val="00D2137B"/>
    <w:rsid w:val="00D21AB9"/>
    <w:rsid w:val="00D23D72"/>
    <w:rsid w:val="00D32115"/>
    <w:rsid w:val="00D33B95"/>
    <w:rsid w:val="00D36D82"/>
    <w:rsid w:val="00D500CF"/>
    <w:rsid w:val="00D57283"/>
    <w:rsid w:val="00D655FF"/>
    <w:rsid w:val="00D6700B"/>
    <w:rsid w:val="00D67EA5"/>
    <w:rsid w:val="00D70C86"/>
    <w:rsid w:val="00D72630"/>
    <w:rsid w:val="00D735EC"/>
    <w:rsid w:val="00D77E39"/>
    <w:rsid w:val="00D81CD4"/>
    <w:rsid w:val="00D8533A"/>
    <w:rsid w:val="00D862FF"/>
    <w:rsid w:val="00D876FB"/>
    <w:rsid w:val="00D87ED9"/>
    <w:rsid w:val="00D92EE6"/>
    <w:rsid w:val="00D94A90"/>
    <w:rsid w:val="00DA0425"/>
    <w:rsid w:val="00DA44B8"/>
    <w:rsid w:val="00DA59EE"/>
    <w:rsid w:val="00DB0316"/>
    <w:rsid w:val="00DB41A9"/>
    <w:rsid w:val="00DB549E"/>
    <w:rsid w:val="00DC184F"/>
    <w:rsid w:val="00DC39F0"/>
    <w:rsid w:val="00DD55FB"/>
    <w:rsid w:val="00DD67FA"/>
    <w:rsid w:val="00DE1A57"/>
    <w:rsid w:val="00DE49B8"/>
    <w:rsid w:val="00DE6C84"/>
    <w:rsid w:val="00DE7033"/>
    <w:rsid w:val="00DF2C88"/>
    <w:rsid w:val="00E074CD"/>
    <w:rsid w:val="00E128D5"/>
    <w:rsid w:val="00E258BB"/>
    <w:rsid w:val="00E25A0E"/>
    <w:rsid w:val="00E314DB"/>
    <w:rsid w:val="00E32CC1"/>
    <w:rsid w:val="00E33808"/>
    <w:rsid w:val="00E40232"/>
    <w:rsid w:val="00E406BF"/>
    <w:rsid w:val="00E414A4"/>
    <w:rsid w:val="00E417F7"/>
    <w:rsid w:val="00E47FA8"/>
    <w:rsid w:val="00E57E42"/>
    <w:rsid w:val="00E614F1"/>
    <w:rsid w:val="00E63987"/>
    <w:rsid w:val="00E70F11"/>
    <w:rsid w:val="00E71FEC"/>
    <w:rsid w:val="00E743F0"/>
    <w:rsid w:val="00E85667"/>
    <w:rsid w:val="00E871C9"/>
    <w:rsid w:val="00E937ED"/>
    <w:rsid w:val="00E93A62"/>
    <w:rsid w:val="00E93E97"/>
    <w:rsid w:val="00E966A5"/>
    <w:rsid w:val="00EA15EE"/>
    <w:rsid w:val="00EA17C7"/>
    <w:rsid w:val="00EA1D7F"/>
    <w:rsid w:val="00EB7C1C"/>
    <w:rsid w:val="00EC319B"/>
    <w:rsid w:val="00EC7C9D"/>
    <w:rsid w:val="00ED4668"/>
    <w:rsid w:val="00ED50D8"/>
    <w:rsid w:val="00ED518F"/>
    <w:rsid w:val="00ED56B5"/>
    <w:rsid w:val="00ED7D28"/>
    <w:rsid w:val="00EE0E26"/>
    <w:rsid w:val="00EE5492"/>
    <w:rsid w:val="00EE6AC8"/>
    <w:rsid w:val="00EE7AA4"/>
    <w:rsid w:val="00EF0932"/>
    <w:rsid w:val="00EF263A"/>
    <w:rsid w:val="00F031AC"/>
    <w:rsid w:val="00F04F76"/>
    <w:rsid w:val="00F107AD"/>
    <w:rsid w:val="00F12E84"/>
    <w:rsid w:val="00F1787A"/>
    <w:rsid w:val="00F34A11"/>
    <w:rsid w:val="00F44446"/>
    <w:rsid w:val="00F60002"/>
    <w:rsid w:val="00F70E0B"/>
    <w:rsid w:val="00F71A43"/>
    <w:rsid w:val="00F862E0"/>
    <w:rsid w:val="00F949FB"/>
    <w:rsid w:val="00F968E1"/>
    <w:rsid w:val="00FA5053"/>
    <w:rsid w:val="00FB262F"/>
    <w:rsid w:val="00FB52A0"/>
    <w:rsid w:val="00FC1894"/>
    <w:rsid w:val="00FC218D"/>
    <w:rsid w:val="00FD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23cd5c"/>
    </o:shapedefaults>
    <o:shapelayout v:ext="edit">
      <o:idmap v:ext="edit" data="1"/>
    </o:shapelayout>
  </w:shapeDefaults>
  <w:decimalSymbol w:val=","/>
  <w:listSeparator w:val=";"/>
  <w15:docId w15:val="{AF10960D-A5D8-4163-9820-D6A33AA0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E67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62951"/>
    <w:pPr>
      <w:keepNext/>
      <w:keepLines/>
      <w:spacing w:before="240" w:after="0" w:line="259" w:lineRule="auto"/>
      <w:outlineLvl w:val="0"/>
    </w:pPr>
    <w:rPr>
      <w:rFonts w:ascii="SimSun" w:eastAsia="SimSun" w:hAnsi="SimSun" w:cs="SimSun"/>
      <w:color w:val="262626"/>
      <w:sz w:val="32"/>
      <w:szCs w:val="32"/>
      <w:lang w:val="uk-UA"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654F3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2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57283"/>
    <w:pPr>
      <w:ind w:left="720"/>
      <w:contextualSpacing/>
    </w:pPr>
  </w:style>
  <w:style w:type="paragraph" w:styleId="a5">
    <w:name w:val="Body Text Indent"/>
    <w:basedOn w:val="a"/>
    <w:link w:val="a6"/>
    <w:rsid w:val="00B16D3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6">
    <w:name w:val="Основний текст з відступом Знак"/>
    <w:link w:val="a5"/>
    <w:rsid w:val="00B16D3A"/>
    <w:rPr>
      <w:rFonts w:ascii="Times New Roman" w:eastAsia="Times New Roman" w:hAnsi="Times New Roman" w:cs="Times New Roman"/>
      <w:sz w:val="20"/>
      <w:szCs w:val="20"/>
      <w:lang w:val="uk-UA"/>
    </w:rPr>
  </w:style>
  <w:style w:type="paragraph" w:customStyle="1" w:styleId="a7">
    <w:name w:val="Знак Знак Знак Знак Знак Знак Знак Знак"/>
    <w:basedOn w:val="a"/>
    <w:rsid w:val="00B16D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1">
    <w:name w:val="FR1"/>
    <w:rsid w:val="00B16D3A"/>
    <w:pPr>
      <w:widowControl w:val="0"/>
      <w:ind w:left="440" w:right="400"/>
      <w:jc w:val="center"/>
    </w:pPr>
    <w:rPr>
      <w:rFonts w:ascii="Arial" w:hAnsi="Arial"/>
      <w:b/>
      <w:sz w:val="16"/>
    </w:rPr>
  </w:style>
  <w:style w:type="paragraph" w:customStyle="1" w:styleId="Style13">
    <w:name w:val="Style13"/>
    <w:basedOn w:val="a"/>
    <w:rsid w:val="007354E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14">
    <w:name w:val="Style14"/>
    <w:basedOn w:val="a"/>
    <w:rsid w:val="007354E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15">
    <w:name w:val="Style15"/>
    <w:basedOn w:val="a"/>
    <w:rsid w:val="007354E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16">
    <w:name w:val="Style16"/>
    <w:basedOn w:val="a"/>
    <w:rsid w:val="007354EE"/>
    <w:pPr>
      <w:widowControl w:val="0"/>
      <w:autoSpaceDE w:val="0"/>
      <w:autoSpaceDN w:val="0"/>
      <w:adjustRightInd w:val="0"/>
      <w:spacing w:after="0" w:line="215" w:lineRule="exact"/>
    </w:pPr>
    <w:rPr>
      <w:rFonts w:ascii="Bookman Old Style" w:hAnsi="Bookman Old Style"/>
      <w:sz w:val="24"/>
      <w:szCs w:val="24"/>
    </w:rPr>
  </w:style>
  <w:style w:type="paragraph" w:customStyle="1" w:styleId="Style17">
    <w:name w:val="Style17"/>
    <w:basedOn w:val="a"/>
    <w:rsid w:val="007354EE"/>
    <w:pPr>
      <w:widowControl w:val="0"/>
      <w:autoSpaceDE w:val="0"/>
      <w:autoSpaceDN w:val="0"/>
      <w:adjustRightInd w:val="0"/>
      <w:spacing w:after="0" w:line="221" w:lineRule="exact"/>
    </w:pPr>
    <w:rPr>
      <w:rFonts w:ascii="Bookman Old Style" w:hAnsi="Bookman Old Style"/>
      <w:sz w:val="24"/>
      <w:szCs w:val="24"/>
    </w:rPr>
  </w:style>
  <w:style w:type="paragraph" w:customStyle="1" w:styleId="Style20">
    <w:name w:val="Style20"/>
    <w:basedOn w:val="a"/>
    <w:rsid w:val="007354EE"/>
    <w:pPr>
      <w:widowControl w:val="0"/>
      <w:autoSpaceDE w:val="0"/>
      <w:autoSpaceDN w:val="0"/>
      <w:adjustRightInd w:val="0"/>
      <w:spacing w:after="0" w:line="221" w:lineRule="exact"/>
      <w:ind w:firstLine="91"/>
    </w:pPr>
    <w:rPr>
      <w:rFonts w:ascii="Bookman Old Style" w:hAnsi="Bookman Old Style"/>
      <w:sz w:val="24"/>
      <w:szCs w:val="24"/>
    </w:rPr>
  </w:style>
  <w:style w:type="paragraph" w:customStyle="1" w:styleId="Style21">
    <w:name w:val="Style21"/>
    <w:basedOn w:val="a"/>
    <w:rsid w:val="007354EE"/>
    <w:pPr>
      <w:widowControl w:val="0"/>
      <w:autoSpaceDE w:val="0"/>
      <w:autoSpaceDN w:val="0"/>
      <w:adjustRightInd w:val="0"/>
      <w:spacing w:after="0" w:line="283" w:lineRule="exact"/>
    </w:pPr>
    <w:rPr>
      <w:rFonts w:ascii="Bookman Old Style" w:hAnsi="Bookman Old Style"/>
      <w:sz w:val="24"/>
      <w:szCs w:val="24"/>
    </w:rPr>
  </w:style>
  <w:style w:type="character" w:customStyle="1" w:styleId="FontStyle42">
    <w:name w:val="Font Style42"/>
    <w:rsid w:val="007354EE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44">
    <w:name w:val="Font Style44"/>
    <w:rsid w:val="007354EE"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46">
    <w:name w:val="Font Style46"/>
    <w:rsid w:val="007354EE"/>
    <w:rPr>
      <w:rFonts w:ascii="Bookman Old Style" w:hAnsi="Bookman Old Style" w:cs="Bookman Old Style"/>
      <w:sz w:val="16"/>
      <w:szCs w:val="16"/>
    </w:rPr>
  </w:style>
  <w:style w:type="character" w:customStyle="1" w:styleId="FontStyle56">
    <w:name w:val="Font Style56"/>
    <w:rsid w:val="007354EE"/>
    <w:rPr>
      <w:rFonts w:ascii="Bookman Old Style" w:hAnsi="Bookman Old Style" w:cs="Bookman Old Style"/>
      <w:spacing w:val="30"/>
      <w:sz w:val="12"/>
      <w:szCs w:val="12"/>
    </w:rPr>
  </w:style>
  <w:style w:type="paragraph" w:styleId="a8">
    <w:name w:val="header"/>
    <w:basedOn w:val="a"/>
    <w:link w:val="a9"/>
    <w:uiPriority w:val="99"/>
    <w:unhideWhenUsed/>
    <w:rsid w:val="00242F97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rsid w:val="00242F97"/>
    <w:rPr>
      <w:sz w:val="22"/>
      <w:szCs w:val="22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42F9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uiPriority w:val="99"/>
    <w:rsid w:val="00242F97"/>
    <w:rPr>
      <w:sz w:val="22"/>
      <w:szCs w:val="22"/>
      <w:lang w:val="ru-RU" w:eastAsia="ru-RU"/>
    </w:rPr>
  </w:style>
  <w:style w:type="character" w:styleId="ac">
    <w:name w:val="Hyperlink"/>
    <w:uiPriority w:val="99"/>
    <w:unhideWhenUsed/>
    <w:rsid w:val="00BA1C35"/>
    <w:rPr>
      <w:color w:val="0000FF"/>
      <w:u w:val="single"/>
    </w:rPr>
  </w:style>
  <w:style w:type="paragraph" w:customStyle="1" w:styleId="11">
    <w:name w:val="Абзац списка1"/>
    <w:basedOn w:val="a"/>
    <w:rsid w:val="004B6ED5"/>
    <w:pPr>
      <w:spacing w:after="0" w:line="240" w:lineRule="auto"/>
      <w:ind w:left="720"/>
      <w:contextualSpacing/>
    </w:pPr>
    <w:rPr>
      <w:rFonts w:ascii="Times New Roman" w:eastAsia="Batang" w:hAnsi="Times New Roman"/>
      <w:sz w:val="20"/>
      <w:szCs w:val="20"/>
      <w:lang w:val="uk-UA" w:eastAsia="en-US"/>
    </w:rPr>
  </w:style>
  <w:style w:type="character" w:styleId="ad">
    <w:name w:val="FollowedHyperlink"/>
    <w:uiPriority w:val="99"/>
    <w:semiHidden/>
    <w:unhideWhenUsed/>
    <w:rsid w:val="00EE7AA4"/>
    <w:rPr>
      <w:color w:val="954F72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03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uiPriority w:val="99"/>
    <w:semiHidden/>
    <w:rsid w:val="00F031AC"/>
    <w:rPr>
      <w:rFonts w:ascii="Segoe UI" w:hAnsi="Segoe UI" w:cs="Segoe UI"/>
      <w:sz w:val="18"/>
      <w:szCs w:val="18"/>
      <w:lang w:val="ru-RU" w:eastAsia="ru-RU"/>
    </w:rPr>
  </w:style>
  <w:style w:type="character" w:customStyle="1" w:styleId="af0">
    <w:name w:val="Незакрита згадка"/>
    <w:uiPriority w:val="99"/>
    <w:semiHidden/>
    <w:unhideWhenUsed/>
    <w:rsid w:val="00E57E42"/>
    <w:rPr>
      <w:color w:val="605E5C"/>
      <w:shd w:val="clear" w:color="auto" w:fill="E1DFDD"/>
    </w:rPr>
  </w:style>
  <w:style w:type="character" w:customStyle="1" w:styleId="10">
    <w:name w:val="Заголовок 1 Знак"/>
    <w:link w:val="1"/>
    <w:uiPriority w:val="9"/>
    <w:rsid w:val="00762951"/>
    <w:rPr>
      <w:rFonts w:ascii="SimSun" w:eastAsia="SimSun" w:hAnsi="SimSun" w:cs="SimSun"/>
      <w:color w:val="262626"/>
      <w:sz w:val="32"/>
      <w:szCs w:val="32"/>
      <w:lang w:val="uk-UA" w:eastAsia="zh-CN" w:bidi="hi-IN"/>
    </w:rPr>
  </w:style>
  <w:style w:type="character" w:customStyle="1" w:styleId="20">
    <w:name w:val="Заголовок 2 Знак"/>
    <w:link w:val="2"/>
    <w:uiPriority w:val="9"/>
    <w:rsid w:val="00654F34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484D-D353-4A05-BB44-36B7ADC2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2936</Words>
  <Characters>1675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2</cp:revision>
  <cp:lastPrinted>2015-06-11T11:32:00Z</cp:lastPrinted>
  <dcterms:created xsi:type="dcterms:W3CDTF">2018-09-12T11:29:00Z</dcterms:created>
  <dcterms:modified xsi:type="dcterms:W3CDTF">2018-09-12T11:29:00Z</dcterms:modified>
</cp:coreProperties>
</file>